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A1D9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优化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城区交通管理的建议</w:t>
      </w:r>
    </w:p>
    <w:p w14:paraId="3C9F88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_GB2312" w:cs="Times New Roman"/>
          <w:b w:val="0"/>
          <w:bCs w:val="0"/>
          <w:sz w:val="32"/>
          <w:szCs w:val="32"/>
          <w:lang w:val="en-US" w:eastAsia="zh-CN"/>
        </w:rPr>
        <w:t>河北街道 白杨</w:t>
      </w:r>
    </w:p>
    <w:p w14:paraId="25684C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7BB096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一、现状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分析</w:t>
      </w:r>
    </w:p>
    <w:p w14:paraId="324EA1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随着我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旗</w:t>
      </w:r>
      <w:r>
        <w:rPr>
          <w:rFonts w:hint="eastAsia" w:ascii="仿宋_GB2312" w:hAnsi="仿宋_GB2312" w:eastAsia="仿宋_GB2312" w:cs="仿宋_GB2312"/>
          <w:sz w:val="32"/>
          <w:szCs w:val="32"/>
        </w:rPr>
        <w:t>经济社会快速发展，居民生活水平显著提高，私家车保有量急剧攀升，而城区道路基础设施建设相对滞后，难以满足日益增长的交通需求。上下班高峰期，主要干道车流量大，通行缓慢，部分路口信号灯设置不合理，加剧拥堵状况。同时，城区停车设施严重不足，公共停车场数量少、分布不均，路边停车现象泛滥，不仅占用非机动车道和人行道，还影响道路畅通与行人安全。此外，电动自行车、三轮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老年代步车</w:t>
      </w:r>
      <w:r>
        <w:rPr>
          <w:rFonts w:hint="eastAsia" w:ascii="仿宋_GB2312" w:hAnsi="仿宋_GB2312" w:eastAsia="仿宋_GB2312" w:cs="仿宋_GB2312"/>
          <w:sz w:val="32"/>
          <w:szCs w:val="32"/>
        </w:rPr>
        <w:t>等非机动车违规行驶问题突出，逆行、闯红灯、随意横穿马路等行为屡见不鲜，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此外我旗城区部分主干道，非机动车道过窄，道路不平，没有规划人行道，</w:t>
      </w:r>
      <w:r>
        <w:rPr>
          <w:rFonts w:hint="eastAsia" w:ascii="仿宋_GB2312" w:hAnsi="仿宋_GB2312" w:eastAsia="仿宋_GB2312" w:cs="仿宋_GB2312"/>
          <w:sz w:val="32"/>
          <w:szCs w:val="32"/>
        </w:rPr>
        <w:t>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发生</w:t>
      </w:r>
      <w:r>
        <w:rPr>
          <w:rFonts w:hint="eastAsia" w:ascii="仿宋_GB2312" w:hAnsi="仿宋_GB2312" w:eastAsia="仿宋_GB2312" w:cs="仿宋_GB2312"/>
          <w:sz w:val="32"/>
          <w:szCs w:val="32"/>
        </w:rPr>
        <w:t>交通事故风险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34AB3D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二、具体建议</w:t>
      </w:r>
    </w:p>
    <w:p w14:paraId="5F8680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优化交通基础设施</w:t>
      </w:r>
    </w:p>
    <w:p w14:paraId="05392B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加大对城区道路建设的投入，合理规划道路的布局，拓宽瓶颈路段，构建更加完善、通畅的道路网络，提高道路通行能力。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例如河滨南街与广场路交汇处西侧道路，可以考虑优化绿化面积，延长西向东行驶双车道长度，缓解早高峰拥挤情况。</w:t>
      </w:r>
    </w:p>
    <w:p w14:paraId="245821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依据交通流量大数据，科学调整路口信号灯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配时，在高峰时段增加主干道绿灯时长，减少车辆等待时间，确保路口交通流畅。实时监测路况，灵活调控信号灯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时间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让每一个交通信号灯都能准确无误显示等待时间，从而减少通过红绿灯路口时抢灯、行驶过慢等不文明行车行为产生的拥堵。</w:t>
      </w:r>
    </w:p>
    <w:p w14:paraId="47C48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在人流量、车流量较大的学校等区域，增设过街天桥或地下通道，实现人车分流，保障行人安全快捷过街，缓解地面交通压力。</w:t>
      </w:r>
    </w:p>
    <w:p w14:paraId="6F5B7E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</w:rPr>
        <w:t>强化停车管理</w:t>
      </w:r>
    </w:p>
    <w:p w14:paraId="120FA6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制定城区停车设施专项规划，利用闲置土地等资源，新建一批公共停车场，增加停车位供给。鼓励社会资本参与停车场建设，通过政策优惠吸引企业投资运营立体停车场等新型停车设施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例如将中蒙医院以及妇幼保健所进行合并改造，新建人防工程地下停车场，地上商业停车场等，缓解锦山农贸市场以及锦山中学停车难的问题，同时增加我旗城区人防区域。</w:t>
      </w:r>
    </w:p>
    <w:p w14:paraId="3DAA0F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加大对违法停车的查处力度，利用电子警察、移动执法终端等手段，提高执法效率，杜绝乱停乱放现象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严查城区部分经营者私自长期大量占用车位的情况，或者个人使用私人物品长期侵占公共停车位等情况。</w:t>
      </w:r>
    </w:p>
    <w:p w14:paraId="3DF3B5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32"/>
          <w:szCs w:val="32"/>
        </w:rPr>
        <w:t>整治非机动车交通乱象</w:t>
      </w:r>
    </w:p>
    <w:p w14:paraId="2FA5E5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加强对非机动车交通安全宣传教育，通过社区宣传、媒体公益广告等多种渠道，普及交通法规知识，提高非机动车驾驶者的安全意识与文明出行意识。</w:t>
      </w:r>
    </w:p>
    <w:p w14:paraId="3AD843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加大执法力度，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增加处罚力度，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在重点路段、路口设置固定执勤点，严查非机动车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老年代步车的</w:t>
      </w:r>
      <w:r>
        <w:rPr>
          <w:rFonts w:hint="eastAsia" w:ascii="仿宋_GB2312" w:hAnsi="仿宋_GB2312" w:eastAsia="仿宋_GB2312" w:cs="仿宋_GB2312"/>
          <w:sz w:val="32"/>
          <w:szCs w:val="32"/>
        </w:rPr>
        <w:t>逆行、闯红灯等违法行为，依法进行处罚，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形成处罚与教育相结合的治理模式，对屡教不改的交通违法者，可以组织其观看交通事故视频，让违法者对从内心对交通违法产生敬畏之心。</w:t>
      </w:r>
    </w:p>
    <w:p w14:paraId="4545B8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4、合理规划城区绿化人行道以及非机动车道</w:t>
      </w:r>
    </w:p>
    <w:p w14:paraId="2850EF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目前我旗河滨南街国际城小区至33路公交车站路段，全程约800米左右，整体路段坑洼不平，该路段靠近锦山第三幼儿园的部分区域没有人行道，行人与机动车非机动车混行，公路北侧非机动车道宽度仅为1米，远远小于《城市道路交通工程项目规范GB55011-2021》规定的最低标准1.5米，考虑到公路北侧绿化围墙的存在，该路段非机动车有效通行宽度约为60厘米左右。由于该路段靠近我旗重点幼儿园，极易发生交通事故。因此</w:t>
      </w:r>
      <w:r>
        <w:rPr>
          <w:rFonts w:hint="eastAsia" w:ascii="仿宋_GB2312" w:hAnsi="仿宋_GB2312" w:eastAsia="仿宋_GB2312" w:cs="仿宋_GB2312"/>
          <w:sz w:val="32"/>
          <w:szCs w:val="32"/>
        </w:rPr>
        <w:t>优化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该路段的</w:t>
      </w:r>
      <w:r>
        <w:rPr>
          <w:rFonts w:hint="eastAsia" w:ascii="仿宋_GB2312" w:hAnsi="仿宋_GB2312" w:eastAsia="仿宋_GB2312" w:cs="仿宋_GB2312"/>
          <w:sz w:val="32"/>
          <w:szCs w:val="32"/>
        </w:rPr>
        <w:t>非机动车道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以及人行道</w:t>
      </w:r>
      <w:r>
        <w:rPr>
          <w:rFonts w:hint="eastAsia" w:ascii="仿宋_GB2312" w:hAnsi="仿宋_GB2312" w:eastAsia="仿宋_GB2312" w:cs="仿宋_GB2312"/>
          <w:sz w:val="32"/>
          <w:szCs w:val="32"/>
        </w:rPr>
        <w:t>设置，确保非机动车道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以及人行道的</w:t>
      </w:r>
      <w:r>
        <w:rPr>
          <w:rFonts w:hint="eastAsia" w:ascii="仿宋_GB2312" w:hAnsi="仿宋_GB2312" w:eastAsia="仿宋_GB2312" w:cs="仿宋_GB2312"/>
          <w:sz w:val="32"/>
          <w:szCs w:val="32"/>
        </w:rPr>
        <w:t>连续、畅通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此事迫在眉睫。</w:t>
      </w:r>
    </w:p>
    <w:p w14:paraId="1452D1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</w:t>
      </w:r>
      <w:r>
        <w:rPr>
          <w:rFonts w:hint="eastAsia" w:ascii="仿宋_GB2312" w:hAnsi="仿宋_GB2312" w:eastAsia="仿宋_GB2312" w:cs="仿宋_GB2312"/>
          <w:sz w:val="32"/>
          <w:szCs w:val="32"/>
        </w:rPr>
        <w:t>加强部门协同作战</w:t>
      </w:r>
    </w:p>
    <w:p w14:paraId="29081C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明确公安交警、城市管理等部门在城区交通管理中的职责分工，建立常态化的联合执法机制，定期开展综合整治行动，共同解决交通难点问题。</w:t>
      </w:r>
    </w:p>
    <w:p w14:paraId="46F97B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城区交通管理关乎民生福祉与城市形象，希望通过以上建议的落实，能够有效改善我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旗</w:t>
      </w:r>
      <w:r>
        <w:rPr>
          <w:rFonts w:hint="eastAsia" w:ascii="仿宋_GB2312" w:hAnsi="仿宋_GB2312" w:eastAsia="仿宋_GB2312" w:cs="仿宋_GB2312"/>
          <w:sz w:val="32"/>
          <w:szCs w:val="32"/>
        </w:rPr>
        <w:t>城区交通状况，让市民出行更加便捷、安全、舒心。</w:t>
      </w:r>
    </w:p>
    <w:p w14:paraId="5442EA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  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6DB76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72CFE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272CFE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E775D0"/>
    <w:rsid w:val="10DF26EF"/>
    <w:rsid w:val="1CF245F9"/>
    <w:rsid w:val="30B1460D"/>
    <w:rsid w:val="451851EA"/>
    <w:rsid w:val="65974DF0"/>
    <w:rsid w:val="65C50B72"/>
    <w:rsid w:val="66361BB7"/>
    <w:rsid w:val="71137EFA"/>
    <w:rsid w:val="74202C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1565</Words>
  <Characters>1585</Characters>
  <Lines>0</Lines>
  <Paragraphs>0</Paragraphs>
  <TotalTime>5</TotalTime>
  <ScaleCrop>false</ScaleCrop>
  <LinksUpToDate>false</LinksUpToDate>
  <CharactersWithSpaces>1672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2025-01-08T00:46:00Z</dcterms:created>
  <dc:creator>Administrator</dc:creator>
  <cp:lastModifiedBy>祝家有女</cp:lastModifiedBy>
  <cp:lastPrinted>2025-03-03T08:05:40Z</cp:lastPrinted>
  <dcterms:modified xsi:type="dcterms:W3CDTF">2025-03-03T08:08:25Z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eyJoZGlkIjoiZDA1MmIwMjE1NWE3ZDZhZDNlNWI0MWM5MDY1ZTkyZWMiLCJ1c2VySWQiOiI3MzU5OTUyMjkifQ==</vt:lpwstr>
  </property>
  <property fmtid="{D5CDD505-2E9C-101B-9397-08002B2CF9AE}" pid="4" name="ICV">
    <vt:lpwstr>E62AF9A474BB4CA68FC733D91CECA0B0_13</vt:lpwstr>
  </property>
</Properties>
</file>